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DB" w:rsidRPr="00022B0D" w:rsidRDefault="00022B0D">
      <w:pPr>
        <w:rPr>
          <w:lang w:val="ro-RO"/>
        </w:rPr>
      </w:pPr>
      <w:r>
        <w:rPr>
          <w:lang w:val="ro-RO"/>
        </w:rPr>
        <w:t>To be replaced</w:t>
      </w:r>
      <w:bookmarkStart w:id="0" w:name="_GoBack"/>
      <w:bookmarkEnd w:id="0"/>
    </w:p>
    <w:sectPr w:rsidR="003C74DB" w:rsidRPr="0002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3"/>
    <w:rsid w:val="00022B0D"/>
    <w:rsid w:val="000A0429"/>
    <w:rsid w:val="008215B3"/>
    <w:rsid w:val="00F1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C1C5"/>
  <w15:chartTrackingRefBased/>
  <w15:docId w15:val="{34FD1D73-9556-40E9-A148-6063105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2</cp:revision>
  <dcterms:created xsi:type="dcterms:W3CDTF">2022-12-22T10:49:00Z</dcterms:created>
  <dcterms:modified xsi:type="dcterms:W3CDTF">2022-12-22T10:49:00Z</dcterms:modified>
</cp:coreProperties>
</file>